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5854" w14:textId="77777777" w:rsidR="00EA45C5" w:rsidRPr="00EA45C5" w:rsidRDefault="0058360A" w:rsidP="005252F6">
      <w:pPr>
        <w:jc w:val="center"/>
      </w:pPr>
      <w:r>
        <w:rPr>
          <w:noProof/>
          <w:lang w:eastAsia="ru-RU"/>
        </w:rPr>
        <w:drawing>
          <wp:inline distT="0" distB="0" distL="0" distR="0" wp14:anchorId="7C9E0E8F" wp14:editId="67634C83">
            <wp:extent cx="2548467" cy="1638300"/>
            <wp:effectExtent l="0" t="0" r="4445" b="0"/>
            <wp:docPr id="1" name="Рисунок 1" descr="C:\Users\pomdir\AppData\Local\Microsoft\Windows\Temporary Internet Files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mdir\AppData\Local\Microsoft\Windows\Temporary Internet Files\Content.Word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467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D3542" w14:textId="159AC2C5" w:rsidR="0058360A" w:rsidRPr="0058360A" w:rsidRDefault="006C401F" w:rsidP="005836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0D50BA">
        <w:rPr>
          <w:rFonts w:ascii="Tahoma" w:hAnsi="Tahoma" w:cs="Tahoma"/>
          <w:sz w:val="24"/>
          <w:szCs w:val="24"/>
        </w:rPr>
        <w:t>.0</w:t>
      </w:r>
      <w:r>
        <w:rPr>
          <w:rFonts w:ascii="Tahoma" w:hAnsi="Tahoma" w:cs="Tahoma"/>
          <w:sz w:val="24"/>
          <w:szCs w:val="24"/>
        </w:rPr>
        <w:t>7</w:t>
      </w:r>
      <w:r w:rsidR="000D50BA">
        <w:rPr>
          <w:rFonts w:ascii="Tahoma" w:hAnsi="Tahoma" w:cs="Tahoma"/>
          <w:sz w:val="24"/>
          <w:szCs w:val="24"/>
        </w:rPr>
        <w:t>.2026</w:t>
      </w:r>
      <w:r w:rsidR="005C0408" w:rsidRPr="00E02D6F">
        <w:rPr>
          <w:rFonts w:ascii="Tahoma" w:hAnsi="Tahoma" w:cs="Tahoma"/>
          <w:sz w:val="24"/>
          <w:szCs w:val="24"/>
        </w:rPr>
        <w:t xml:space="preserve"> </w:t>
      </w:r>
      <w:r w:rsidR="0058360A" w:rsidRPr="00E02D6F">
        <w:rPr>
          <w:rFonts w:ascii="Tahoma" w:hAnsi="Tahoma" w:cs="Tahoma"/>
          <w:sz w:val="24"/>
          <w:szCs w:val="24"/>
        </w:rPr>
        <w:t>г.</w:t>
      </w:r>
      <w:r w:rsidR="0058360A" w:rsidRPr="0058360A">
        <w:rPr>
          <w:rFonts w:ascii="Tahoma" w:hAnsi="Tahoma" w:cs="Tahoma"/>
          <w:sz w:val="24"/>
          <w:szCs w:val="24"/>
        </w:rPr>
        <w:t xml:space="preserve"> </w:t>
      </w:r>
    </w:p>
    <w:p w14:paraId="22B0D4EF" w14:textId="77777777" w:rsidR="0058360A" w:rsidRPr="0058360A" w:rsidRDefault="0058360A" w:rsidP="0058360A">
      <w:pPr>
        <w:jc w:val="center"/>
        <w:rPr>
          <w:rFonts w:ascii="Tahoma" w:hAnsi="Tahoma" w:cs="Tahoma"/>
          <w:b/>
          <w:sz w:val="24"/>
          <w:szCs w:val="24"/>
        </w:rPr>
      </w:pPr>
      <w:r w:rsidRPr="0058360A">
        <w:rPr>
          <w:rFonts w:ascii="Tahoma" w:hAnsi="Tahoma" w:cs="Tahoma"/>
          <w:b/>
          <w:sz w:val="24"/>
          <w:szCs w:val="24"/>
        </w:rPr>
        <w:t xml:space="preserve">Анонс </w:t>
      </w:r>
      <w:r w:rsidR="007A12CC">
        <w:rPr>
          <w:rFonts w:ascii="Tahoma" w:hAnsi="Tahoma" w:cs="Tahoma"/>
          <w:b/>
          <w:sz w:val="24"/>
          <w:szCs w:val="24"/>
        </w:rPr>
        <w:t>предстоящей</w:t>
      </w:r>
      <w:r w:rsidRPr="0058360A">
        <w:rPr>
          <w:rFonts w:ascii="Tahoma" w:hAnsi="Tahoma" w:cs="Tahoma"/>
          <w:b/>
          <w:sz w:val="24"/>
          <w:szCs w:val="24"/>
        </w:rPr>
        <w:t xml:space="preserve"> закупочной процедуры</w:t>
      </w:r>
    </w:p>
    <w:p w14:paraId="74E591E3" w14:textId="55D688B6" w:rsidR="005252F6" w:rsidRPr="00E42750" w:rsidRDefault="00DA3178" w:rsidP="00B5459F">
      <w:pPr>
        <w:shd w:val="clear" w:color="auto" w:fill="FFFFFF"/>
        <w:spacing w:after="0"/>
        <w:ind w:firstLine="709"/>
        <w:jc w:val="both"/>
        <w:rPr>
          <w:rFonts w:ascii="Tahoma" w:hAnsi="Tahoma" w:cs="Tahoma"/>
          <w:sz w:val="24"/>
          <w:szCs w:val="24"/>
        </w:rPr>
      </w:pPr>
      <w:r w:rsidRPr="00E42750">
        <w:rPr>
          <w:rFonts w:ascii="Tahoma" w:hAnsi="Tahoma" w:cs="Tahoma"/>
          <w:sz w:val="24"/>
          <w:szCs w:val="24"/>
        </w:rPr>
        <w:t>ООО «Аэропорт «Норильск»</w:t>
      </w:r>
      <w:r w:rsidR="0058360A" w:rsidRPr="00E42750">
        <w:rPr>
          <w:rFonts w:ascii="Tahoma" w:hAnsi="Tahoma" w:cs="Tahoma"/>
          <w:sz w:val="24"/>
          <w:szCs w:val="24"/>
        </w:rPr>
        <w:t xml:space="preserve"> </w:t>
      </w:r>
      <w:r w:rsidR="005252F6" w:rsidRPr="00E42750">
        <w:rPr>
          <w:rFonts w:ascii="Tahoma" w:hAnsi="Tahoma" w:cs="Tahoma"/>
          <w:sz w:val="24"/>
          <w:szCs w:val="24"/>
        </w:rPr>
        <w:t xml:space="preserve">(далее – Общество) </w:t>
      </w:r>
      <w:r w:rsidR="0058360A" w:rsidRPr="00E42750">
        <w:rPr>
          <w:rFonts w:ascii="Tahoma" w:hAnsi="Tahoma" w:cs="Tahoma"/>
          <w:sz w:val="24"/>
          <w:szCs w:val="24"/>
        </w:rPr>
        <w:t xml:space="preserve">анонсирует </w:t>
      </w:r>
      <w:r w:rsidR="005C0408" w:rsidRPr="00E42750">
        <w:rPr>
          <w:rFonts w:ascii="Tahoma" w:hAnsi="Tahoma" w:cs="Tahoma"/>
          <w:sz w:val="24"/>
          <w:szCs w:val="24"/>
        </w:rPr>
        <w:t xml:space="preserve">предстоящее </w:t>
      </w:r>
      <w:r w:rsidR="0058360A" w:rsidRPr="00E42750">
        <w:rPr>
          <w:rFonts w:ascii="Tahoma" w:hAnsi="Tahoma" w:cs="Tahoma"/>
          <w:sz w:val="24"/>
          <w:szCs w:val="24"/>
        </w:rPr>
        <w:t xml:space="preserve">проведение закупочной процедуры </w:t>
      </w:r>
      <w:r w:rsidR="007679F0" w:rsidRPr="00E42750">
        <w:rPr>
          <w:rFonts w:ascii="Tahoma" w:hAnsi="Tahoma" w:cs="Tahoma"/>
          <w:sz w:val="24"/>
          <w:szCs w:val="24"/>
        </w:rPr>
        <w:t>«</w:t>
      </w:r>
      <w:r w:rsidR="001D78C2" w:rsidRPr="00E42750">
        <w:rPr>
          <w:rFonts w:ascii="Tahoma" w:hAnsi="Tahoma" w:cs="Tahoma"/>
          <w:sz w:val="24"/>
          <w:szCs w:val="24"/>
        </w:rPr>
        <w:t xml:space="preserve">Разработка полного комплекса проектно-изыскательских работ по проекту «Строительство аэровокзального комплекса международного аэропорта «Норильск» имени </w:t>
      </w:r>
      <w:proofErr w:type="spellStart"/>
      <w:r w:rsidR="001D78C2" w:rsidRPr="00E42750">
        <w:rPr>
          <w:rFonts w:ascii="Tahoma" w:hAnsi="Tahoma" w:cs="Tahoma"/>
          <w:sz w:val="24"/>
          <w:szCs w:val="24"/>
        </w:rPr>
        <w:t>Н.Н.Урванцева</w:t>
      </w:r>
      <w:proofErr w:type="spellEnd"/>
      <w:r w:rsidR="00B5459F" w:rsidRPr="00E42750">
        <w:rPr>
          <w:rFonts w:ascii="Tahoma" w:hAnsi="Tahoma" w:cs="Tahoma"/>
          <w:sz w:val="24"/>
          <w:szCs w:val="24"/>
        </w:rPr>
        <w:t>»</w:t>
      </w:r>
      <w:r w:rsidR="00306241" w:rsidRPr="00E42750">
        <w:rPr>
          <w:rFonts w:ascii="Tahoma" w:hAnsi="Tahoma" w:cs="Tahoma"/>
          <w:sz w:val="24"/>
          <w:szCs w:val="24"/>
        </w:rPr>
        <w:t>.</w:t>
      </w:r>
    </w:p>
    <w:p w14:paraId="261AB318" w14:textId="77777777" w:rsidR="00632B3B" w:rsidRPr="00E42750" w:rsidRDefault="005252F6" w:rsidP="00B5459F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42750">
        <w:rPr>
          <w:rFonts w:ascii="Tahoma" w:hAnsi="Tahoma" w:cs="Tahoma"/>
          <w:sz w:val="24"/>
          <w:szCs w:val="24"/>
        </w:rPr>
        <w:t>С более подробной информацией можно ознакомиться, скачав материалы анонса на свой компьютер.</w:t>
      </w:r>
    </w:p>
    <w:p w14:paraId="69555C7C" w14:textId="3E2E8B4B" w:rsidR="004736EA" w:rsidRPr="00E42750" w:rsidRDefault="00902266" w:rsidP="00632B3B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42750">
        <w:rPr>
          <w:rFonts w:ascii="Tahoma" w:hAnsi="Tahoma" w:cs="Tahoma"/>
          <w:sz w:val="24"/>
          <w:szCs w:val="24"/>
        </w:rPr>
        <w:t xml:space="preserve">Общество предлагает любому </w:t>
      </w:r>
      <w:r w:rsidR="00243290" w:rsidRPr="00E42750">
        <w:rPr>
          <w:rFonts w:ascii="Tahoma" w:hAnsi="Tahoma" w:cs="Tahoma"/>
          <w:sz w:val="24"/>
          <w:szCs w:val="24"/>
        </w:rPr>
        <w:t>П</w:t>
      </w:r>
      <w:r w:rsidR="00C2790C" w:rsidRPr="00E42750">
        <w:rPr>
          <w:rFonts w:ascii="Tahoma" w:hAnsi="Tahoma" w:cs="Tahoma"/>
          <w:sz w:val="24"/>
          <w:szCs w:val="24"/>
        </w:rPr>
        <w:t>о</w:t>
      </w:r>
      <w:r w:rsidR="00080909" w:rsidRPr="00E42750">
        <w:rPr>
          <w:rFonts w:ascii="Tahoma" w:hAnsi="Tahoma" w:cs="Tahoma"/>
          <w:sz w:val="24"/>
          <w:szCs w:val="24"/>
        </w:rPr>
        <w:t>дрядчику</w:t>
      </w:r>
      <w:r w:rsidRPr="00E42750">
        <w:rPr>
          <w:rFonts w:ascii="Tahoma" w:hAnsi="Tahoma" w:cs="Tahoma"/>
          <w:sz w:val="24"/>
          <w:szCs w:val="24"/>
        </w:rPr>
        <w:t>, заинтересованному в предстоящей процедуре закупки, направить в адрес Общества, посредством</w:t>
      </w:r>
      <w:r w:rsidR="005C0408" w:rsidRPr="00E42750">
        <w:rPr>
          <w:rFonts w:ascii="Tahoma" w:hAnsi="Tahoma" w:cs="Tahoma"/>
          <w:sz w:val="24"/>
          <w:szCs w:val="24"/>
        </w:rPr>
        <w:t xml:space="preserve"> ЭТП</w:t>
      </w:r>
      <w:r w:rsidR="00861F4A" w:rsidRPr="00E42750">
        <w:rPr>
          <w:rFonts w:ascii="Tahoma" w:hAnsi="Tahoma" w:cs="Tahoma"/>
          <w:sz w:val="24"/>
          <w:szCs w:val="24"/>
        </w:rPr>
        <w:t xml:space="preserve"> и/или электронной почты</w:t>
      </w:r>
      <w:r w:rsidR="005C0408" w:rsidRPr="00E42750">
        <w:rPr>
          <w:rFonts w:ascii="Tahoma" w:hAnsi="Tahoma" w:cs="Tahoma"/>
          <w:sz w:val="24"/>
          <w:szCs w:val="24"/>
        </w:rPr>
        <w:t xml:space="preserve"> </w:t>
      </w:r>
      <w:hyperlink r:id="rId6" w:history="1">
        <w:r w:rsidR="000B5BCE" w:rsidRPr="00E42750">
          <w:rPr>
            <w:rStyle w:val="a4"/>
            <w:rFonts w:ascii="Tahoma" w:hAnsi="Tahoma" w:cs="Tahoma"/>
            <w:sz w:val="24"/>
            <w:szCs w:val="24"/>
          </w:rPr>
          <w:t>otdel_zakupok@nor</w:t>
        </w:r>
        <w:r w:rsidR="000B5BCE" w:rsidRPr="00E42750">
          <w:rPr>
            <w:rStyle w:val="a4"/>
            <w:rFonts w:ascii="Tahoma" w:hAnsi="Tahoma" w:cs="Tahoma"/>
            <w:sz w:val="24"/>
            <w:szCs w:val="24"/>
            <w:lang w:val="en-US"/>
          </w:rPr>
          <w:t>n</w:t>
        </w:r>
        <w:r w:rsidR="000B5BCE" w:rsidRPr="00E42750">
          <w:rPr>
            <w:rStyle w:val="a4"/>
            <w:rFonts w:ascii="Tahoma" w:hAnsi="Tahoma" w:cs="Tahoma"/>
            <w:sz w:val="24"/>
            <w:szCs w:val="24"/>
          </w:rPr>
          <w:t>ik.ru</w:t>
        </w:r>
      </w:hyperlink>
      <w:r w:rsidR="00861F4A" w:rsidRPr="00E42750">
        <w:rPr>
          <w:rFonts w:ascii="Tahoma" w:hAnsi="Tahoma" w:cs="Tahoma"/>
          <w:sz w:val="24"/>
          <w:szCs w:val="24"/>
        </w:rPr>
        <w:t xml:space="preserve"> </w:t>
      </w:r>
      <w:r w:rsidR="00673093" w:rsidRPr="00E42750">
        <w:rPr>
          <w:rFonts w:ascii="Tahoma" w:hAnsi="Tahoma" w:cs="Tahoma"/>
          <w:sz w:val="24"/>
          <w:szCs w:val="24"/>
        </w:rPr>
        <w:t xml:space="preserve">не позднее </w:t>
      </w:r>
      <w:r w:rsidR="004B3AD7">
        <w:rPr>
          <w:rFonts w:ascii="Tahoma" w:hAnsi="Tahoma" w:cs="Tahoma"/>
          <w:sz w:val="24"/>
          <w:szCs w:val="24"/>
        </w:rPr>
        <w:t>2</w:t>
      </w:r>
      <w:r w:rsidR="00080909" w:rsidRPr="00E42750">
        <w:rPr>
          <w:rFonts w:ascii="Tahoma" w:hAnsi="Tahoma" w:cs="Tahoma"/>
          <w:sz w:val="24"/>
          <w:szCs w:val="24"/>
        </w:rPr>
        <w:t>0.0</w:t>
      </w:r>
      <w:r w:rsidR="004B3AD7">
        <w:rPr>
          <w:rFonts w:ascii="Tahoma" w:hAnsi="Tahoma" w:cs="Tahoma"/>
          <w:sz w:val="24"/>
          <w:szCs w:val="24"/>
        </w:rPr>
        <w:t>7</w:t>
      </w:r>
      <w:r w:rsidR="00080909" w:rsidRPr="00E42750">
        <w:rPr>
          <w:rFonts w:ascii="Tahoma" w:hAnsi="Tahoma" w:cs="Tahoma"/>
          <w:sz w:val="24"/>
          <w:szCs w:val="24"/>
        </w:rPr>
        <w:t>.2026</w:t>
      </w:r>
      <w:r w:rsidRPr="00E42750">
        <w:rPr>
          <w:rFonts w:ascii="Tahoma" w:hAnsi="Tahoma" w:cs="Tahoma"/>
          <w:sz w:val="24"/>
          <w:szCs w:val="24"/>
        </w:rPr>
        <w:t xml:space="preserve"> года, предложения, информацию о себе и своей Продукции (в соответствии с требованиями, зафиксированными </w:t>
      </w:r>
      <w:r w:rsidR="00DA4FEF" w:rsidRPr="00E42750">
        <w:rPr>
          <w:rFonts w:ascii="Tahoma" w:hAnsi="Tahoma" w:cs="Tahoma"/>
          <w:sz w:val="24"/>
          <w:szCs w:val="24"/>
        </w:rPr>
        <w:t>ТЗ</w:t>
      </w:r>
      <w:r w:rsidRPr="00E42750">
        <w:rPr>
          <w:rFonts w:ascii="Tahoma" w:hAnsi="Tahoma" w:cs="Tahoma"/>
          <w:sz w:val="24"/>
          <w:szCs w:val="24"/>
        </w:rPr>
        <w:t>)</w:t>
      </w:r>
      <w:r w:rsidR="005C0408" w:rsidRPr="00E42750">
        <w:rPr>
          <w:rFonts w:ascii="Tahoma" w:hAnsi="Tahoma" w:cs="Tahoma"/>
          <w:sz w:val="24"/>
          <w:szCs w:val="24"/>
        </w:rPr>
        <w:t xml:space="preserve"> и </w:t>
      </w:r>
      <w:r w:rsidR="00BD6840" w:rsidRPr="00E42750">
        <w:rPr>
          <w:rFonts w:ascii="Tahoma" w:hAnsi="Tahoma" w:cs="Tahoma"/>
          <w:sz w:val="24"/>
          <w:szCs w:val="24"/>
        </w:rPr>
        <w:t>технико-коммерческое предложение со стоимостными показателями</w:t>
      </w:r>
      <w:r w:rsidR="005252F6" w:rsidRPr="00E42750">
        <w:rPr>
          <w:rFonts w:ascii="Tahoma" w:hAnsi="Tahoma" w:cs="Tahoma"/>
          <w:sz w:val="24"/>
          <w:szCs w:val="24"/>
        </w:rPr>
        <w:t xml:space="preserve"> в графическом виде на бланке организации (</w:t>
      </w:r>
      <w:r w:rsidR="005252F6" w:rsidRPr="00E42750">
        <w:rPr>
          <w:rFonts w:ascii="Tahoma" w:hAnsi="Tahoma" w:cs="Tahoma"/>
          <w:bCs/>
          <w:sz w:val="24"/>
          <w:szCs w:val="24"/>
        </w:rPr>
        <w:t>если есть), с подписью руководителя и печатью организации (при наличии</w:t>
      </w:r>
      <w:r w:rsidR="00BD5108" w:rsidRPr="00E42750">
        <w:rPr>
          <w:rFonts w:ascii="Tahoma" w:hAnsi="Tahoma" w:cs="Tahoma"/>
          <w:bCs/>
          <w:sz w:val="24"/>
          <w:szCs w:val="24"/>
        </w:rPr>
        <w:t>)</w:t>
      </w:r>
      <w:r w:rsidR="00BD6840" w:rsidRPr="00E42750">
        <w:rPr>
          <w:rFonts w:ascii="Tahoma" w:hAnsi="Tahoma" w:cs="Tahoma"/>
          <w:bCs/>
          <w:sz w:val="24"/>
          <w:szCs w:val="24"/>
        </w:rPr>
        <w:t>, дополнительно в формате MS Excel (.</w:t>
      </w:r>
      <w:proofErr w:type="spellStart"/>
      <w:r w:rsidR="00BD6840" w:rsidRPr="00E42750">
        <w:rPr>
          <w:rFonts w:ascii="Tahoma" w:hAnsi="Tahoma" w:cs="Tahoma"/>
          <w:bCs/>
          <w:sz w:val="24"/>
          <w:szCs w:val="24"/>
        </w:rPr>
        <w:t>xls</w:t>
      </w:r>
      <w:proofErr w:type="spellEnd"/>
      <w:r w:rsidR="00BD6840" w:rsidRPr="00E42750">
        <w:rPr>
          <w:rFonts w:ascii="Tahoma" w:hAnsi="Tahoma" w:cs="Tahoma"/>
          <w:sz w:val="24"/>
          <w:szCs w:val="24"/>
        </w:rPr>
        <w:t>)</w:t>
      </w:r>
      <w:r w:rsidR="005252F6" w:rsidRPr="00E42750">
        <w:rPr>
          <w:rFonts w:ascii="Tahoma" w:hAnsi="Tahoma" w:cs="Tahoma"/>
          <w:sz w:val="24"/>
          <w:szCs w:val="24"/>
        </w:rPr>
        <w:t>.</w:t>
      </w:r>
      <w:r w:rsidR="00F25F59" w:rsidRPr="00E42750">
        <w:rPr>
          <w:rFonts w:ascii="Tahoma" w:hAnsi="Tahoma" w:cs="Tahoma"/>
          <w:sz w:val="24"/>
          <w:szCs w:val="24"/>
        </w:rPr>
        <w:t xml:space="preserve"> </w:t>
      </w:r>
    </w:p>
    <w:p w14:paraId="0AC9E6CE" w14:textId="77777777" w:rsidR="00417B95" w:rsidRPr="00E42750" w:rsidRDefault="005252F6" w:rsidP="00464C6C">
      <w:pPr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  <w:r w:rsidRPr="00E42750">
        <w:rPr>
          <w:rFonts w:ascii="Tahoma" w:hAnsi="Tahoma" w:cs="Tahoma"/>
          <w:sz w:val="24"/>
          <w:szCs w:val="24"/>
        </w:rPr>
        <w:t>С целью получения дополнительной информации Вы можете обращаться</w:t>
      </w:r>
      <w:r w:rsidR="00417B95" w:rsidRPr="00E42750">
        <w:rPr>
          <w:rFonts w:ascii="Tahoma" w:hAnsi="Tahoma" w:cs="Tahoma"/>
          <w:sz w:val="24"/>
          <w:szCs w:val="24"/>
        </w:rPr>
        <w:t xml:space="preserve"> к</w:t>
      </w:r>
      <w:r w:rsidR="00BD6840" w:rsidRPr="00E42750">
        <w:rPr>
          <w:rFonts w:ascii="Tahoma" w:hAnsi="Tahoma" w:cs="Tahoma"/>
          <w:sz w:val="24"/>
          <w:szCs w:val="24"/>
        </w:rPr>
        <w:t>:</w:t>
      </w:r>
    </w:p>
    <w:p w14:paraId="7EA81392" w14:textId="70A29E78" w:rsidR="00417B95" w:rsidRPr="00E42750" w:rsidRDefault="004B3AD7" w:rsidP="00B000F1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536938" w:rsidRPr="00E42750">
        <w:rPr>
          <w:rFonts w:ascii="Tahoma" w:hAnsi="Tahoma" w:cs="Tahoma"/>
          <w:sz w:val="24"/>
          <w:szCs w:val="24"/>
        </w:rPr>
        <w:t>Руководителю проекта Проектного офиса реализации комплексных мер по развитию города Норильск</w:t>
      </w:r>
      <w:r w:rsidR="00417B95" w:rsidRPr="00E42750">
        <w:rPr>
          <w:rFonts w:ascii="Tahoma" w:hAnsi="Tahoma" w:cs="Tahoma"/>
          <w:sz w:val="24"/>
          <w:szCs w:val="24"/>
        </w:rPr>
        <w:t xml:space="preserve"> </w:t>
      </w:r>
      <w:r w:rsidR="00F65C2F" w:rsidRPr="00E42750">
        <w:rPr>
          <w:rFonts w:ascii="Tahoma" w:hAnsi="Tahoma" w:cs="Tahoma"/>
          <w:sz w:val="24"/>
          <w:szCs w:val="24"/>
        </w:rPr>
        <w:t>Паращевину Константину Александровичу</w:t>
      </w:r>
      <w:r w:rsidR="00F025D8" w:rsidRPr="00E42750">
        <w:rPr>
          <w:rFonts w:ascii="Tahoma" w:hAnsi="Tahoma" w:cs="Tahoma"/>
          <w:sz w:val="24"/>
          <w:szCs w:val="24"/>
        </w:rPr>
        <w:t>,</w:t>
      </w:r>
      <w:r w:rsidR="00417B95" w:rsidRPr="00E42750">
        <w:rPr>
          <w:rFonts w:ascii="Tahoma" w:hAnsi="Tahoma" w:cs="Tahoma"/>
          <w:sz w:val="24"/>
          <w:szCs w:val="24"/>
        </w:rPr>
        <w:t xml:space="preserve"> контактный телефон: </w:t>
      </w:r>
      <w:r w:rsidR="00536938" w:rsidRPr="00E42750">
        <w:rPr>
          <w:rFonts w:ascii="Tahoma" w:hAnsi="Tahoma" w:cs="Tahoma"/>
          <w:sz w:val="24"/>
          <w:szCs w:val="24"/>
        </w:rPr>
        <w:t>+</w:t>
      </w:r>
      <w:r w:rsidR="00F65C2F" w:rsidRPr="00E42750">
        <w:rPr>
          <w:rFonts w:ascii="Tahoma" w:hAnsi="Tahoma" w:cs="Tahoma"/>
          <w:sz w:val="24"/>
          <w:szCs w:val="24"/>
        </w:rPr>
        <w:t>7 (3919) 26-15-16</w:t>
      </w:r>
      <w:r w:rsidR="00417B95" w:rsidRPr="00E42750">
        <w:rPr>
          <w:rFonts w:ascii="Tahoma" w:hAnsi="Tahoma" w:cs="Tahoma"/>
          <w:sz w:val="24"/>
          <w:szCs w:val="24"/>
        </w:rPr>
        <w:t>, электронная почта:</w:t>
      </w:r>
      <w:r w:rsidR="00F65C2F" w:rsidRPr="00E42750">
        <w:rPr>
          <w:rFonts w:ascii="Tahoma" w:hAnsi="Tahoma" w:cs="Tahoma"/>
          <w:sz w:val="24"/>
          <w:szCs w:val="24"/>
        </w:rPr>
        <w:t xml:space="preserve"> </w:t>
      </w:r>
      <w:hyperlink r:id="rId7" w:history="1">
        <w:r w:rsidRPr="000B1B12">
          <w:rPr>
            <w:rStyle w:val="a4"/>
            <w:rFonts w:ascii="Tahoma" w:hAnsi="Tahoma" w:cs="Tahoma"/>
            <w:sz w:val="24"/>
            <w:szCs w:val="24"/>
          </w:rPr>
          <w:t>ParaschevinKA@nornik.ru</w:t>
        </w:r>
      </w:hyperlink>
      <w:r w:rsidR="00417B95" w:rsidRPr="00E42750">
        <w:rPr>
          <w:rFonts w:ascii="Tahoma" w:hAnsi="Tahoma" w:cs="Tahoma"/>
          <w:sz w:val="24"/>
          <w:szCs w:val="24"/>
        </w:rPr>
        <w:t>;</w:t>
      </w:r>
    </w:p>
    <w:p w14:paraId="589EAA46" w14:textId="76F2C8FA" w:rsidR="004736EA" w:rsidRPr="00E42750" w:rsidRDefault="0058360A" w:rsidP="007A12CC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42750">
        <w:rPr>
          <w:rFonts w:ascii="Tahoma" w:hAnsi="Tahoma" w:cs="Tahoma"/>
          <w:sz w:val="24"/>
          <w:szCs w:val="24"/>
        </w:rPr>
        <w:t xml:space="preserve">На данном этапе проводится предварительная оценка рынка потенциальных </w:t>
      </w:r>
      <w:r w:rsidR="000D50BA" w:rsidRPr="00E42750">
        <w:rPr>
          <w:rFonts w:ascii="Tahoma" w:hAnsi="Tahoma" w:cs="Tahoma"/>
          <w:sz w:val="24"/>
          <w:szCs w:val="24"/>
        </w:rPr>
        <w:t>По</w:t>
      </w:r>
      <w:r w:rsidR="00536938" w:rsidRPr="00E42750">
        <w:rPr>
          <w:rFonts w:ascii="Tahoma" w:hAnsi="Tahoma" w:cs="Tahoma"/>
          <w:sz w:val="24"/>
          <w:szCs w:val="24"/>
        </w:rPr>
        <w:t>дрядчиков</w:t>
      </w:r>
      <w:r w:rsidR="000D50BA" w:rsidRPr="00E42750">
        <w:rPr>
          <w:rFonts w:ascii="Tahoma" w:hAnsi="Tahoma" w:cs="Tahoma"/>
          <w:sz w:val="24"/>
          <w:szCs w:val="24"/>
        </w:rPr>
        <w:t>.</w:t>
      </w:r>
    </w:p>
    <w:p w14:paraId="59F71AB1" w14:textId="77777777" w:rsidR="007D6DDB" w:rsidRPr="00E42750" w:rsidRDefault="004736EA" w:rsidP="007A12CC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42750">
        <w:rPr>
          <w:rFonts w:ascii="Tahoma" w:hAnsi="Tahoma" w:cs="Tahoma"/>
          <w:sz w:val="24"/>
          <w:szCs w:val="24"/>
        </w:rPr>
        <w:t>Общество</w:t>
      </w:r>
      <w:r w:rsidR="00386EE5" w:rsidRPr="00E42750">
        <w:rPr>
          <w:rFonts w:ascii="Tahoma" w:hAnsi="Tahoma" w:cs="Tahoma"/>
          <w:sz w:val="24"/>
          <w:szCs w:val="24"/>
        </w:rPr>
        <w:t xml:space="preserve"> </w:t>
      </w:r>
      <w:r w:rsidR="0081518F" w:rsidRPr="00E42750">
        <w:rPr>
          <w:rFonts w:ascii="Tahoma" w:hAnsi="Tahoma" w:cs="Tahoma"/>
          <w:sz w:val="24"/>
          <w:szCs w:val="24"/>
        </w:rPr>
        <w:t>заблаговременно</w:t>
      </w:r>
      <w:r w:rsidR="0058360A" w:rsidRPr="00E42750">
        <w:rPr>
          <w:rFonts w:ascii="Tahoma" w:hAnsi="Tahoma" w:cs="Tahoma"/>
          <w:sz w:val="24"/>
          <w:szCs w:val="24"/>
        </w:rPr>
        <w:t xml:space="preserve"> анонсирует будущую закупку в целях:</w:t>
      </w:r>
    </w:p>
    <w:p w14:paraId="77C7DB47" w14:textId="6EE3C236" w:rsidR="007D6DDB" w:rsidRPr="00E42750" w:rsidRDefault="0058360A" w:rsidP="007A12C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E42750">
        <w:rPr>
          <w:rFonts w:ascii="Tahoma" w:hAnsi="Tahoma" w:cs="Tahoma"/>
          <w:sz w:val="24"/>
          <w:szCs w:val="24"/>
        </w:rPr>
        <w:t xml:space="preserve">проведения анализа и изучения возможностей рынка по удовлетворению потребности Заказчика через получение обратной связи от </w:t>
      </w:r>
      <w:r w:rsidR="007B0B66">
        <w:rPr>
          <w:rFonts w:ascii="Tahoma" w:hAnsi="Tahoma" w:cs="Tahoma"/>
          <w:sz w:val="24"/>
          <w:szCs w:val="24"/>
        </w:rPr>
        <w:t>Подрядчиков</w:t>
      </w:r>
      <w:r w:rsidRPr="00E42750">
        <w:rPr>
          <w:rFonts w:ascii="Tahoma" w:hAnsi="Tahoma" w:cs="Tahoma"/>
          <w:sz w:val="24"/>
          <w:szCs w:val="24"/>
        </w:rPr>
        <w:t xml:space="preserve"> относительно параметров предстоящей процедуры закупки; </w:t>
      </w:r>
    </w:p>
    <w:p w14:paraId="493430F9" w14:textId="77777777" w:rsidR="00386EE5" w:rsidRPr="00E42750" w:rsidRDefault="0058360A" w:rsidP="007A12C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E42750">
        <w:rPr>
          <w:rFonts w:ascii="Tahoma" w:hAnsi="Tahoma" w:cs="Tahoma"/>
          <w:sz w:val="24"/>
          <w:szCs w:val="24"/>
        </w:rPr>
        <w:t>повышения качества проработки извещения, документаци</w:t>
      </w:r>
      <w:r w:rsidR="00386EE5" w:rsidRPr="00E42750">
        <w:rPr>
          <w:rFonts w:ascii="Tahoma" w:hAnsi="Tahoma" w:cs="Tahoma"/>
          <w:sz w:val="24"/>
          <w:szCs w:val="24"/>
        </w:rPr>
        <w:t>и о закупке и проекта договора.</w:t>
      </w:r>
    </w:p>
    <w:p w14:paraId="724795CC" w14:textId="77777777" w:rsidR="00867433" w:rsidRPr="00E42750" w:rsidRDefault="0058360A" w:rsidP="00C05EAD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42750">
        <w:rPr>
          <w:rFonts w:ascii="Tahoma" w:hAnsi="Tahoma" w:cs="Tahoma"/>
          <w:sz w:val="24"/>
          <w:szCs w:val="24"/>
        </w:rPr>
        <w:t>Данная публикация не является официальным документом, объявляющем о начале закупочной процедуры и не должна рассматриваться как предложение о заключении до</w:t>
      </w:r>
      <w:r w:rsidR="00867433" w:rsidRPr="00E42750">
        <w:rPr>
          <w:rFonts w:ascii="Tahoma" w:hAnsi="Tahoma" w:cs="Tahoma"/>
          <w:sz w:val="24"/>
          <w:szCs w:val="24"/>
        </w:rPr>
        <w:t>говора.</w:t>
      </w:r>
    </w:p>
    <w:p w14:paraId="3F4AAF0B" w14:textId="7705B424" w:rsidR="00675BB2" w:rsidRPr="00E42750" w:rsidRDefault="00867433" w:rsidP="00DA3178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42750">
        <w:rPr>
          <w:rFonts w:ascii="Tahoma" w:hAnsi="Tahoma" w:cs="Tahoma"/>
          <w:sz w:val="24"/>
          <w:szCs w:val="24"/>
        </w:rPr>
        <w:t>Анонсирование Закупок не влечет за собой обязательств для Общества в проведении основных закупочных процедур, следовательно, не может быть основанием для предъявления каких-либо претензий Обществу в случае не проведения ранее анонсированных</w:t>
      </w:r>
      <w:r w:rsidR="00C2790C" w:rsidRPr="00E42750">
        <w:rPr>
          <w:rFonts w:ascii="Tahoma" w:hAnsi="Tahoma" w:cs="Tahoma"/>
          <w:sz w:val="24"/>
          <w:szCs w:val="24"/>
        </w:rPr>
        <w:t xml:space="preserve"> </w:t>
      </w:r>
      <w:r w:rsidRPr="00E42750">
        <w:rPr>
          <w:rFonts w:ascii="Tahoma" w:hAnsi="Tahoma" w:cs="Tahoma"/>
          <w:sz w:val="24"/>
          <w:szCs w:val="24"/>
        </w:rPr>
        <w:t>Закупок и не является торгами, соответствующими требованиям ст. 447-449 Гражданского кодекса Российской Федерации. Данная публикация не является офертой, не дает никаких прав участникам и не влечет никаких обязательств для Общества.</w:t>
      </w:r>
    </w:p>
    <w:p w14:paraId="0AD4EA58" w14:textId="77777777" w:rsidR="00E42750" w:rsidRDefault="00E42750" w:rsidP="00DA3178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bookmarkStart w:id="0" w:name="_Hlk220065811"/>
    </w:p>
    <w:p w14:paraId="1A11AA77" w14:textId="7FF23B2B" w:rsidR="00E02D6F" w:rsidRPr="00E42750" w:rsidRDefault="00E02D6F" w:rsidP="00DA3178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42750">
        <w:rPr>
          <w:rFonts w:ascii="Tahoma" w:hAnsi="Tahoma" w:cs="Tahoma"/>
          <w:sz w:val="24"/>
          <w:szCs w:val="24"/>
        </w:rPr>
        <w:t>ОКВЭД2:</w:t>
      </w:r>
      <w:r w:rsidR="000D50BA" w:rsidRPr="00E42750">
        <w:rPr>
          <w:rFonts w:ascii="Tahoma" w:hAnsi="Tahoma" w:cs="Tahoma"/>
          <w:sz w:val="24"/>
          <w:szCs w:val="24"/>
        </w:rPr>
        <w:t xml:space="preserve"> </w:t>
      </w:r>
      <w:r w:rsidR="00167227" w:rsidRPr="00E42750">
        <w:rPr>
          <w:rFonts w:ascii="Tahoma" w:hAnsi="Tahoma" w:cs="Tahoma"/>
          <w:sz w:val="24"/>
          <w:szCs w:val="24"/>
        </w:rPr>
        <w:t>71.12</w:t>
      </w:r>
    </w:p>
    <w:p w14:paraId="5C92B0A4" w14:textId="1D51FEA5" w:rsidR="00E02D6F" w:rsidRPr="00E42750" w:rsidRDefault="00E02D6F" w:rsidP="00DA3178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42750">
        <w:rPr>
          <w:rFonts w:ascii="Tahoma" w:hAnsi="Tahoma" w:cs="Tahoma"/>
          <w:sz w:val="24"/>
          <w:szCs w:val="24"/>
        </w:rPr>
        <w:t>ОКПД2:</w:t>
      </w:r>
      <w:bookmarkEnd w:id="0"/>
      <w:r w:rsidR="000D50BA" w:rsidRPr="00E42750">
        <w:rPr>
          <w:rFonts w:ascii="Tahoma" w:hAnsi="Tahoma" w:cs="Tahoma"/>
          <w:sz w:val="24"/>
          <w:szCs w:val="24"/>
        </w:rPr>
        <w:t xml:space="preserve"> </w:t>
      </w:r>
      <w:r w:rsidR="00167227" w:rsidRPr="00E42750">
        <w:rPr>
          <w:rFonts w:ascii="Tahoma" w:hAnsi="Tahoma" w:cs="Tahoma"/>
          <w:sz w:val="24"/>
          <w:szCs w:val="24"/>
        </w:rPr>
        <w:t>71.12.31.000</w:t>
      </w:r>
    </w:p>
    <w:sectPr w:rsidR="00E02D6F" w:rsidRPr="00E42750" w:rsidSect="006A07F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1019"/>
    <w:multiLevelType w:val="hybridMultilevel"/>
    <w:tmpl w:val="67521E7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BE2E02"/>
    <w:multiLevelType w:val="hybridMultilevel"/>
    <w:tmpl w:val="5DB2E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B41DA"/>
    <w:multiLevelType w:val="hybridMultilevel"/>
    <w:tmpl w:val="0B729A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0D2F83"/>
    <w:multiLevelType w:val="hybridMultilevel"/>
    <w:tmpl w:val="CC86BEF6"/>
    <w:lvl w:ilvl="0" w:tplc="68889B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BE800E6"/>
    <w:multiLevelType w:val="hybridMultilevel"/>
    <w:tmpl w:val="2B282D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7E7529"/>
    <w:multiLevelType w:val="hybridMultilevel"/>
    <w:tmpl w:val="D8B090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7B"/>
    <w:rsid w:val="00010E81"/>
    <w:rsid w:val="0001202E"/>
    <w:rsid w:val="000742F8"/>
    <w:rsid w:val="00080909"/>
    <w:rsid w:val="000B5BCE"/>
    <w:rsid w:val="000D50BA"/>
    <w:rsid w:val="000F4C76"/>
    <w:rsid w:val="000F733C"/>
    <w:rsid w:val="001072AD"/>
    <w:rsid w:val="001334CD"/>
    <w:rsid w:val="0014472A"/>
    <w:rsid w:val="001566B5"/>
    <w:rsid w:val="00167227"/>
    <w:rsid w:val="001D78C2"/>
    <w:rsid w:val="00203B96"/>
    <w:rsid w:val="002065FF"/>
    <w:rsid w:val="00243290"/>
    <w:rsid w:val="002817CD"/>
    <w:rsid w:val="002D2EBC"/>
    <w:rsid w:val="00306241"/>
    <w:rsid w:val="00314BBE"/>
    <w:rsid w:val="00386EE5"/>
    <w:rsid w:val="003E3201"/>
    <w:rsid w:val="00417B95"/>
    <w:rsid w:val="00464C6C"/>
    <w:rsid w:val="004736EA"/>
    <w:rsid w:val="004905E3"/>
    <w:rsid w:val="004B3AD7"/>
    <w:rsid w:val="004B3C96"/>
    <w:rsid w:val="005252F6"/>
    <w:rsid w:val="00536938"/>
    <w:rsid w:val="0058360A"/>
    <w:rsid w:val="00592BF9"/>
    <w:rsid w:val="005C00A7"/>
    <w:rsid w:val="005C0408"/>
    <w:rsid w:val="0062258A"/>
    <w:rsid w:val="006308D7"/>
    <w:rsid w:val="00632B3B"/>
    <w:rsid w:val="00673093"/>
    <w:rsid w:val="00675BB2"/>
    <w:rsid w:val="006825E9"/>
    <w:rsid w:val="0069337B"/>
    <w:rsid w:val="006A07FE"/>
    <w:rsid w:val="006A7F46"/>
    <w:rsid w:val="006C401F"/>
    <w:rsid w:val="006E0299"/>
    <w:rsid w:val="006E252B"/>
    <w:rsid w:val="007238B7"/>
    <w:rsid w:val="007679F0"/>
    <w:rsid w:val="007A12CC"/>
    <w:rsid w:val="007B0B66"/>
    <w:rsid w:val="007B4B69"/>
    <w:rsid w:val="007C4782"/>
    <w:rsid w:val="007D6DDB"/>
    <w:rsid w:val="0081518F"/>
    <w:rsid w:val="008156C3"/>
    <w:rsid w:val="008335B9"/>
    <w:rsid w:val="00835CC7"/>
    <w:rsid w:val="00860C94"/>
    <w:rsid w:val="00861F4A"/>
    <w:rsid w:val="00867433"/>
    <w:rsid w:val="00870A87"/>
    <w:rsid w:val="008930B2"/>
    <w:rsid w:val="008F1DD3"/>
    <w:rsid w:val="00902266"/>
    <w:rsid w:val="009C5C1B"/>
    <w:rsid w:val="009D0AB9"/>
    <w:rsid w:val="00A51963"/>
    <w:rsid w:val="00B000F1"/>
    <w:rsid w:val="00B2070C"/>
    <w:rsid w:val="00B5459F"/>
    <w:rsid w:val="00BB416C"/>
    <w:rsid w:val="00BD5108"/>
    <w:rsid w:val="00BD6840"/>
    <w:rsid w:val="00BF4CCB"/>
    <w:rsid w:val="00C05EAD"/>
    <w:rsid w:val="00C2790C"/>
    <w:rsid w:val="00C71A1C"/>
    <w:rsid w:val="00CD02B6"/>
    <w:rsid w:val="00D17F03"/>
    <w:rsid w:val="00D23028"/>
    <w:rsid w:val="00D67242"/>
    <w:rsid w:val="00D864D6"/>
    <w:rsid w:val="00DA3178"/>
    <w:rsid w:val="00DA4FEF"/>
    <w:rsid w:val="00E02D6F"/>
    <w:rsid w:val="00E27D67"/>
    <w:rsid w:val="00E42750"/>
    <w:rsid w:val="00EA256C"/>
    <w:rsid w:val="00EA45C5"/>
    <w:rsid w:val="00EC0D39"/>
    <w:rsid w:val="00ED69EC"/>
    <w:rsid w:val="00F025D8"/>
    <w:rsid w:val="00F229DC"/>
    <w:rsid w:val="00F25F59"/>
    <w:rsid w:val="00F65C2F"/>
    <w:rsid w:val="00F7767E"/>
    <w:rsid w:val="00F908F0"/>
    <w:rsid w:val="00FC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8F74"/>
  <w15:chartTrackingRefBased/>
  <w15:docId w15:val="{01C5FE85-03FE-479C-BC99-7CB02EA7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B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258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61F4A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7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30B2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25D8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4B3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aschevinKA@norn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el_zakupok@norni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Адамия Ирина Анатольевна</dc:creator>
  <cp:keywords/>
  <dc:description/>
  <cp:lastModifiedBy>Галанина Вероника Ильинична</cp:lastModifiedBy>
  <cp:revision>9</cp:revision>
  <cp:lastPrinted>2025-03-24T09:34:00Z</cp:lastPrinted>
  <dcterms:created xsi:type="dcterms:W3CDTF">2026-07-09T09:09:00Z</dcterms:created>
  <dcterms:modified xsi:type="dcterms:W3CDTF">2026-07-10T04:17:00Z</dcterms:modified>
</cp:coreProperties>
</file>